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EFC6E">
      <w:pPr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异常情况处理</w:t>
      </w:r>
    </w:p>
    <w:p w14:paraId="4721590F">
      <w:pPr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E54C5E" w:themeColor="accent6"/>
          <w:sz w:val="28"/>
          <w:szCs w:val="28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确保电脑和手机在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E54C5E" w:themeColor="accent6"/>
          <w:sz w:val="28"/>
          <w:szCs w:val="28"/>
          <w:lang w:val="en-US" w:eastAsia="zh-CN"/>
          <w14:textFill>
            <w14:solidFill>
              <w14:schemeClr w14:val="accent6"/>
            </w14:solidFill>
          </w14:textFill>
        </w:rPr>
        <w:t>同一个路由器下</w:t>
      </w:r>
    </w:p>
    <w:p w14:paraId="78D8D00A">
      <w:pPr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E54C5E" w:themeColor="accent6"/>
          <w:sz w:val="28"/>
          <w:szCs w:val="28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如果出现杀毒软件误判为病毒，需要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E54C5E" w:themeColor="accent6"/>
          <w:sz w:val="28"/>
          <w:szCs w:val="28"/>
          <w:lang w:val="en-US" w:eastAsia="zh-CN"/>
          <w14:textFill>
            <w14:solidFill>
              <w14:schemeClr w14:val="accent6"/>
            </w14:solidFill>
          </w14:textFill>
        </w:rPr>
        <w:t>先信任该软件</w:t>
      </w:r>
      <w:bookmarkStart w:id="0" w:name="_GoBack"/>
      <w:bookmarkEnd w:id="0"/>
    </w:p>
    <w:p w14:paraId="3E64CBBE">
      <w:pPr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win电脑需要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8"/>
          <w:szCs w:val="28"/>
          <w:lang w:val="en-US" w:eastAsia="zh-CN"/>
        </w:rPr>
        <w:t>关闭电脑的防火墙</w:t>
      </w:r>
    </w:p>
    <w:p w14:paraId="2DB8DA62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因为电脑防火墙开启后会阻止手机与电脑的网络通讯，这样就不能后续的备份操作，所有需要关闭电脑防火墙</w:t>
      </w:r>
    </w:p>
    <w:p w14:paraId="3595C931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</w:p>
    <w:p w14:paraId="7BF49680">
      <w:pPr>
        <w:numPr>
          <w:ilvl w:val="0"/>
          <w:numId w:val="1"/>
        </w:numPr>
        <w:ind w:left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电脑和手机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FF0000"/>
          <w:sz w:val="28"/>
          <w:szCs w:val="28"/>
          <w:lang w:val="en-US" w:eastAsia="zh-CN"/>
        </w:rPr>
        <w:t>关闭代理和VPN</w:t>
      </w:r>
    </w:p>
    <w:p w14:paraId="1BB20B04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电脑、手机的代理和VPN也会影响链接，如果遇到无法链接的情况，上述解决不走均已尝试还是无法解决，建议关闭电脑和手机的代理和VPN</w:t>
      </w:r>
    </w:p>
    <w:p w14:paraId="7D0379EC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</w:p>
    <w:p w14:paraId="0FE7F86F">
      <w:pPr>
        <w:numPr>
          <w:ilvl w:val="0"/>
          <w:numId w:val="1"/>
        </w:numPr>
        <w:ind w:leftChars="0"/>
        <w:jc w:val="both"/>
        <w:rPr>
          <w:rFonts w:hint="default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重启路由器</w:t>
      </w:r>
    </w:p>
    <w:p w14:paraId="73EE0A95">
      <w:pPr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有时候会存在一些未知的异常，导致无法链接电脑，可以尝试重启路由器解决</w:t>
      </w:r>
    </w:p>
    <w:p w14:paraId="6CF0D073">
      <w:pPr>
        <w:jc w:val="both"/>
        <w:rPr>
          <w:rFonts w:hint="default"/>
          <w:sz w:val="28"/>
          <w:szCs w:val="28"/>
          <w:lang w:val="en-US" w:eastAsia="zh-CN"/>
        </w:rPr>
      </w:pPr>
    </w:p>
    <w:p w14:paraId="7A36CA0F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如果以上方案都已尝试还是无法解决，可以去app内联系我们</w:t>
      </w:r>
    </w:p>
    <w:p w14:paraId="24D2CE44">
      <w:pPr>
        <w:jc w:val="center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3208655" cy="4746625"/>
            <wp:effectExtent l="0" t="0" r="17145" b="317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474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F574D"/>
    <w:multiLevelType w:val="singleLevel"/>
    <w:tmpl w:val="DFBF574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3AF0C4C"/>
    <w:rsid w:val="178C5129"/>
    <w:rsid w:val="55FB112A"/>
    <w:rsid w:val="7ABF1DC5"/>
    <w:rsid w:val="7ACC1B60"/>
    <w:rsid w:val="E3AF0C4C"/>
    <w:rsid w:val="F8F5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295</Characters>
  <Lines>0</Lines>
  <Paragraphs>0</Paragraphs>
  <TotalTime>8</TotalTime>
  <ScaleCrop>false</ScaleCrop>
  <LinksUpToDate>false</LinksUpToDate>
  <CharactersWithSpaces>295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2025-01-14T04:56:00Z</dcterms:created>
  <dc:creator>luoxd</dc:creator>
  <cp:lastModifiedBy>Tony</cp:lastModifiedBy>
  <dcterms:modified xsi:type="dcterms:W3CDTF">2025-02-04T08:03:56Z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AA6B506C9EE23F7C07BC8367C564EA22_41</vt:lpwstr>
  </property>
</Properties>
</file>